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55" w:rsidRPr="008B5855" w:rsidRDefault="008B5855" w:rsidP="008B5855">
      <w:pPr>
        <w:spacing w:after="152" w:line="236" w:lineRule="auto"/>
        <w:ind w:left="156" w:right="120" w:hanging="1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Прокуратура Челябинской области проводит конкурсный отбор кандидатов в абитуриенты для поступления в Институт прокуратуры Уральского государственного юридического университета на целевые места прокуратуры Челябинской области на 2022/2023 учебный год</w:t>
      </w:r>
    </w:p>
    <w:p w:rsidR="008B5855" w:rsidRPr="008B5855" w:rsidRDefault="008B5855" w:rsidP="008B5855">
      <w:pPr>
        <w:spacing w:after="5" w:line="247" w:lineRule="auto"/>
        <w:ind w:left="86" w:right="9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(далее - ИП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УрГЮУ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на основании договоров о целевом обучении, заключенных по результатам конкурсного отбора.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УрГЮУ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обучения по программе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ИП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УрГЮУ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2022/2023 учебный год для лиц, поступающих на обучение по программе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русский язык - 40 баллов, обществознание - 45 баллов, по выбору поступающего история — 35 баллов, иностранный язык — 30 баллов или информатика и ИКТ — 44 балла.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проживающие на территории Челябинской области.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8B5855" w:rsidRPr="008B5855" w:rsidRDefault="008B5855" w:rsidP="008B5855">
      <w:pPr>
        <w:spacing w:after="43" w:line="247" w:lineRule="auto"/>
        <w:ind w:right="115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8B5855" w:rsidRPr="008B5855" w:rsidRDefault="008B5855" w:rsidP="008B5855">
      <w:pPr>
        <w:spacing w:after="48" w:line="247" w:lineRule="auto"/>
        <w:ind w:left="19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Конкурсный отбор кандидатов для целевого обучения в ИП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УрГЮУ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состоит из двух этапов:</w:t>
      </w:r>
    </w:p>
    <w:p w:rsidR="008B5855" w:rsidRPr="008B5855" w:rsidRDefault="008B5855" w:rsidP="008B5855">
      <w:pPr>
        <w:spacing w:after="5" w:line="247" w:lineRule="auto"/>
        <w:ind w:left="57" w:right="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8B5855" w:rsidRPr="008B5855" w:rsidRDefault="008B5855" w:rsidP="008B5855">
      <w:pPr>
        <w:spacing w:after="306" w:line="247" w:lineRule="auto"/>
        <w:ind w:left="57" w:right="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этап (конкурсный) проводится прокуратурой области путем изучения представленных документов, собеседования и психодиагностического тестирования кандидатов.</w:t>
      </w:r>
    </w:p>
    <w:p w:rsidR="008B5855" w:rsidRPr="008B5855" w:rsidRDefault="008B5855" w:rsidP="008B5855">
      <w:pPr>
        <w:spacing w:after="305"/>
        <w:ind w:left="639" w:right="6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Перечень документов, необходимый для конкурса:</w:t>
      </w:r>
    </w:p>
    <w:p w:rsidR="008B5855" w:rsidRPr="008B5855" w:rsidRDefault="008B5855" w:rsidP="008B5855">
      <w:p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8B5855" w:rsidRPr="008B5855" w:rsidRDefault="008B5855" w:rsidP="008B5855">
      <w:p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8B5855" w:rsidRPr="008B5855" w:rsidRDefault="008B5855" w:rsidP="008B5855">
      <w:pPr>
        <w:numPr>
          <w:ilvl w:val="0"/>
          <w:numId w:val="2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8B5855" w:rsidRPr="008B5855" w:rsidRDefault="008B5855" w:rsidP="008B5855">
      <w:pPr>
        <w:numPr>
          <w:ilvl w:val="0"/>
          <w:numId w:val="2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изменении фамилии, имени, отчества (основание);</w:t>
      </w:r>
    </w:p>
    <w:p w:rsidR="008B5855" w:rsidRPr="008B5855" w:rsidRDefault="008B5855" w:rsidP="008B5855">
      <w:pPr>
        <w:numPr>
          <w:ilvl w:val="0"/>
          <w:numId w:val="2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когда, в каких учебных заведениях учился, какое образование получил; - с какого времени начал трудовую деятельность, в каких учреждениях, организациях работал (с указанием периодов работы), причины перемены мест работы;</w:t>
      </w:r>
    </w:p>
    <w:p w:rsidR="008B5855" w:rsidRPr="008B5855" w:rsidRDefault="008B5855" w:rsidP="008B5855">
      <w:pPr>
        <w:numPr>
          <w:ilvl w:val="0"/>
          <w:numId w:val="2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 - какую общественную работу выполнял во время учебы, работы (где, когда, в качестве кого);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3E157DA" wp14:editId="06F43192">
            <wp:extent cx="51834" cy="21341"/>
            <wp:effectExtent l="0" t="0" r="0" b="0"/>
            <wp:docPr id="27209" name="Picture 2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9" name="Picture 27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привлекался ли кандидат и его близкие родственники к уголовной, административной ответственности (за что, когда, кем);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11E6CAD" wp14:editId="673C235A">
            <wp:extent cx="48785" cy="21341"/>
            <wp:effectExtent l="0" t="0" r="0" b="0"/>
            <wp:docPr id="27210" name="Picture 2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0" name="Picture 272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жилищные условия (вид, размер жилья, основания пользования жилым помещением, с кем проживает совместно);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925333A" wp14:editId="732AF163">
            <wp:extent cx="48785" cy="15242"/>
            <wp:effectExtent l="0" t="0" r="0" b="0"/>
            <wp:docPr id="27211" name="Picture 2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1" name="Picture 27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 своего местожительства, паспортные данные, номер домашнего и мобильного телефона, в том числе родителей (в случае несовершеннолетия); - иные сведения, которые кандидат желает указать в автобиографии.</w:t>
      </w:r>
    </w:p>
    <w:p w:rsidR="008B5855" w:rsidRPr="008B5855" w:rsidRDefault="008B5855" w:rsidP="008B5855">
      <w:pPr>
        <w:numPr>
          <w:ilvl w:val="2"/>
          <w:numId w:val="4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— ЕГЭ) в Министерстве образования и науки Челябинской области (см, приложение № 1).</w:t>
      </w:r>
    </w:p>
    <w:p w:rsidR="008B5855" w:rsidRPr="008B5855" w:rsidRDefault="008B5855" w:rsidP="008B5855">
      <w:pPr>
        <w:numPr>
          <w:ilvl w:val="2"/>
          <w:numId w:val="4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документов:</w:t>
      </w:r>
    </w:p>
    <w:p w:rsidR="008B5855" w:rsidRPr="008B5855" w:rsidRDefault="008B5855" w:rsidP="008B5855">
      <w:pPr>
        <w:numPr>
          <w:ilvl w:val="1"/>
          <w:numId w:val="3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 гражданина (1 страница и страницы, на которых имеется информация);</w:t>
      </w:r>
    </w:p>
    <w:p w:rsidR="008B5855" w:rsidRPr="008B5855" w:rsidRDefault="008B5855" w:rsidP="008B5855">
      <w:pPr>
        <w:numPr>
          <w:ilvl w:val="1"/>
          <w:numId w:val="3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</w:t>
      </w:r>
    </w:p>
    <w:p w:rsidR="008B5855" w:rsidRPr="008B5855" w:rsidRDefault="008B5855" w:rsidP="008B5855">
      <w:pPr>
        <w:numPr>
          <w:ilvl w:val="1"/>
          <w:numId w:val="3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 об образовании (аттестат, диплом о среднем специальном образовании, при наличии на момент подачи документов);</w:t>
      </w:r>
    </w:p>
    <w:p w:rsidR="008B5855" w:rsidRPr="008B5855" w:rsidRDefault="008B5855" w:rsidP="008B5855">
      <w:pPr>
        <w:numPr>
          <w:ilvl w:val="1"/>
          <w:numId w:val="3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трудовая книжка (при наличии);</w:t>
      </w:r>
    </w:p>
    <w:p w:rsidR="008B5855" w:rsidRPr="008B5855" w:rsidRDefault="008B5855" w:rsidP="008B5855">
      <w:pPr>
        <w:numPr>
          <w:ilvl w:val="1"/>
          <w:numId w:val="3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медицинское заключение о состоянии здоровья (медицинская справка форма 086/у).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Справки из психоневрологического и наркологического диспансеров.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 1 класса).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Оригинал свидетельства о результатах ЕГЭ (при наличии).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фотографии 3х4 (на матовой бумаге, без уголка, в деловом костюме, цветные либо черно-белые).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Развернутая социально-психологическая характеристика с места учебы, работы, службы.</w:t>
      </w:r>
    </w:p>
    <w:p w:rsidR="008B5855" w:rsidRPr="008B5855" w:rsidRDefault="008B5855" w:rsidP="008B5855">
      <w:pPr>
        <w:numPr>
          <w:ilvl w:val="2"/>
          <w:numId w:val="5"/>
        </w:numPr>
        <w:spacing w:after="46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Документы, дающие право на льготы, установленные законодательством Российской Федерации (при их наличии).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Документы, подтверждающие индивидуальные достижения, представление которых отвечает интересам поступающего (копии грамот, дипломов за последние З года обучения по профильным предметам и физической культуре, другой характеризующий материал).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8B5855" w:rsidRPr="008B5855" w:rsidRDefault="008B5855" w:rsidP="008B5855">
      <w:pPr>
        <w:numPr>
          <w:ilvl w:val="2"/>
          <w:numId w:val="5"/>
        </w:numPr>
        <w:spacing w:after="5" w:line="247" w:lineRule="auto"/>
        <w:ind w:left="0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(см. приложение № 2).</w:t>
      </w:r>
    </w:p>
    <w:p w:rsidR="008B5855" w:rsidRPr="008B5855" w:rsidRDefault="008B5855" w:rsidP="008B5855">
      <w:p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Документы должны быть датированы текущем календарным годом.</w:t>
      </w:r>
    </w:p>
    <w:p w:rsidR="008B5855" w:rsidRPr="008B5855" w:rsidRDefault="008B5855" w:rsidP="008B5855">
      <w:p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</w:t>
      </w:r>
    </w:p>
    <w:p w:rsidR="008B5855" w:rsidRPr="008B5855" w:rsidRDefault="008B5855" w:rsidP="008B5855">
      <w:pPr>
        <w:spacing w:after="305"/>
        <w:ind w:left="63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Информация для поступающих</w:t>
      </w:r>
    </w:p>
    <w:p w:rsidR="008B5855" w:rsidRPr="008B5855" w:rsidRDefault="008B5855" w:rsidP="008B5855">
      <w:pPr>
        <w:spacing w:after="5" w:line="247" w:lineRule="auto"/>
        <w:ind w:left="730" w:right="14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1 </w:t>
      </w:r>
      <w:r w:rsidRPr="008B58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этап (февраль - март):</w:t>
      </w:r>
    </w:p>
    <w:p w:rsidR="008B5855" w:rsidRPr="008B5855" w:rsidRDefault="008B5855" w:rsidP="008B5855">
      <w:pPr>
        <w:spacing w:after="5" w:line="247" w:lineRule="auto"/>
        <w:ind w:left="86" w:right="96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Контактная информация о прокуратурах имеется на официальном сайте прокуратуры Челябинской области.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8B5855" w:rsidRPr="008B5855" w:rsidRDefault="008B5855" w:rsidP="008B5855">
      <w:pPr>
        <w:numPr>
          <w:ilvl w:val="0"/>
          <w:numId w:val="6"/>
        </w:num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документов и проверка достоверности представленных данных;</w:t>
      </w:r>
    </w:p>
    <w:p w:rsidR="008B5855" w:rsidRPr="008B5855" w:rsidRDefault="008B5855" w:rsidP="008B5855">
      <w:pPr>
        <w:numPr>
          <w:ilvl w:val="0"/>
          <w:numId w:val="6"/>
        </w:num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</w:t>
      </w:r>
    </w:p>
    <w:p w:rsidR="008B5855" w:rsidRDefault="008B5855" w:rsidP="008B5855">
      <w:pPr>
        <w:numPr>
          <w:ilvl w:val="0"/>
          <w:numId w:val="6"/>
        </w:numPr>
        <w:spacing w:after="5" w:line="247" w:lineRule="auto"/>
        <w:ind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собеседования и анкетирования с целью определения мотивации кандидата к службе в органах прокуратуры, общего уровня культуры, знаний о государстве и праве, интересов и увлечений, эрудированности. </w:t>
      </w:r>
    </w:p>
    <w:p w:rsidR="008B5855" w:rsidRPr="008B5855" w:rsidRDefault="008B5855" w:rsidP="008B5855">
      <w:pPr>
        <w:spacing w:after="5" w:line="247" w:lineRule="auto"/>
        <w:ind w:left="787" w:right="14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</w:t>
      </w:r>
      <w:r w:rsidRPr="008B585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этап (апрель-июнь):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территориальными и специализированными прокурорами (до 01.04.2022) пакета документов на отобранных ими кандидатов в отдел кадров прокуратуры области.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 (май-июнь).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(май-июнь).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8B5855" w:rsidRPr="008B5855" w:rsidRDefault="008B5855" w:rsidP="008B5855">
      <w:pPr>
        <w:spacing w:after="4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обследования абитуриентов относят к одной из четырех групп профессиональной пригодности:</w:t>
      </w:r>
    </w:p>
    <w:p w:rsidR="008B5855" w:rsidRPr="008B5855" w:rsidRDefault="008B5855" w:rsidP="008B5855">
      <w:pPr>
        <w:spacing w:after="5" w:line="247" w:lineRule="auto"/>
        <w:ind w:left="86" w:right="1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I группа абитуриент по своим интеллектуальным, нравственно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3ADA526" wp14:editId="47A58EC7">
            <wp:extent cx="51833" cy="18290"/>
            <wp:effectExtent l="0" t="0" r="0" b="0"/>
            <wp:docPr id="31258" name="Picture 3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8" name="Picture 31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 группа - 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 группа -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 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IV группа абитуриент по своим интеллектуальным, нравственно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5633851" wp14:editId="3A7454F7">
            <wp:extent cx="48785" cy="21339"/>
            <wp:effectExtent l="0" t="0" r="0" b="0"/>
            <wp:docPr id="33120" name="Picture 3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0" name="Picture 331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результатов ЕГЭ по профильным предметам, обобщение результатов конкурсного отбора (июнь -июль).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 прокурором области принимается решение о заключении договоров о целевом обучении в Институте прокуратуры Уральского государственного юридического университета в соответствии с выделенным по разнарядке Генеральной прокуратурой Российской Федерации количеством целевых мест.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Основаниями для отказа в заключении договора о целевом обучении являются: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по результатам психологического обследования 4 группы профессиональной пригодности;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BEC63E5" wp14:editId="56C10BB3">
            <wp:extent cx="48785" cy="21339"/>
            <wp:effectExtent l="0" t="0" r="0" b="0"/>
            <wp:docPr id="33122" name="Picture 3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2" name="Picture 331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единого государственного экзамена (ЕГЭ) ниже минимального количества баллов, установленного образовательной организацией;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сведений о привлечении кандидата к уголовной ответственности; </w:t>
      </w:r>
      <w:r w:rsidRPr="008B58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EAC51E" wp14:editId="3798E9BD">
            <wp:extent cx="48785" cy="18291"/>
            <wp:effectExtent l="0" t="0" r="0" b="0"/>
            <wp:docPr id="33123" name="Picture 3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3" name="Picture 33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наличие подтвержденного медицинским заключением заболевания, препятствующего службе в органах прокуратуры Российской Федерации;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недостоверных сведений о себе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своих близких родственниках;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5855" w:rsidRPr="008B5855" w:rsidRDefault="008B5855" w:rsidP="008B5855">
      <w:pPr>
        <w:spacing w:after="33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5855" w:rsidRPr="008B5855" w:rsidRDefault="008B5855" w:rsidP="008B5855">
      <w:pPr>
        <w:spacing w:after="323" w:line="240" w:lineRule="auto"/>
        <w:ind w:hanging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lastRenderedPageBreak/>
        <w:t>Правила и порядок поступления в Институт прокуратуры Уральского государственного юридического университета</w:t>
      </w:r>
    </w:p>
    <w:p w:rsidR="008B5855" w:rsidRPr="008B5855" w:rsidRDefault="008B5855" w:rsidP="008B5855">
      <w:pPr>
        <w:spacing w:after="5" w:line="247" w:lineRule="auto"/>
        <w:ind w:left="79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размещена на официальном сайте www.usla.ru.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Вступительные испытания проводятся по установленным приемной комиссией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УрГЮУ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правилам, с учетом результатов сдачи ЕГЭ по профильным предметам.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«Уральский государственный юридический университет» находится по адресу: 620137 г. Екатеринбург, ул. Комсомольская, 21.</w:t>
      </w:r>
    </w:p>
    <w:p w:rsidR="008B5855" w:rsidRPr="008B5855" w:rsidRDefault="008B5855" w:rsidP="008B5855">
      <w:pPr>
        <w:spacing w:after="271" w:line="247" w:lineRule="auto"/>
        <w:ind w:left="816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Приемная комиссия - тел/факс (343) 374-40-33, (343) 378-88-28.</w:t>
      </w:r>
    </w:p>
    <w:p w:rsidR="008B5855" w:rsidRPr="008B5855" w:rsidRDefault="008B5855" w:rsidP="008B5855">
      <w:pPr>
        <w:keepNext/>
        <w:keepLines/>
        <w:spacing w:after="281"/>
        <w:ind w:right="125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Контактная информация отдела кадров прокуратуры Челябинской области</w:t>
      </w:r>
    </w:p>
    <w:p w:rsidR="008B5855" w:rsidRPr="008B5855" w:rsidRDefault="008B5855" w:rsidP="008B5855">
      <w:pPr>
        <w:spacing w:after="5" w:line="247" w:lineRule="auto"/>
        <w:ind w:left="86" w:right="1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Прокуратура Челябинской области находится по адресу: г. Челябинск, ул. </w:t>
      </w:r>
      <w:proofErr w:type="spellStart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Елькина</w:t>
      </w:r>
      <w:proofErr w:type="spellEnd"/>
      <w:r w:rsidRPr="008B5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11.</w:t>
      </w:r>
    </w:p>
    <w:p w:rsidR="00906F54" w:rsidRDefault="00906F54">
      <w:bookmarkStart w:id="0" w:name="_GoBack"/>
      <w:bookmarkEnd w:id="0"/>
    </w:p>
    <w:sectPr w:rsidR="009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12.75pt;height:4.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numPicBullet w:numPicBulletId="1">
    <w:pict>
      <v:shape id="_x0000_i1038" style="width:12pt;height:4.5pt" coordsize="" o:spt="100" o:bullet="t" adj="0,,0" path="" stroked="f">
        <v:stroke joinstyle="miter"/>
        <v:imagedata r:id="rId2" o:title="image40"/>
        <v:formulas/>
        <v:path o:connecttype="segments"/>
      </v:shape>
    </w:pict>
  </w:numPicBullet>
  <w:abstractNum w:abstractNumId="0" w15:restartNumberingAfterBreak="0">
    <w:nsid w:val="17007E4D"/>
    <w:multiLevelType w:val="multilevel"/>
    <w:tmpl w:val="3B9651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1458C"/>
    <w:multiLevelType w:val="hybridMultilevel"/>
    <w:tmpl w:val="C20260B8"/>
    <w:lvl w:ilvl="0" w:tplc="D800EF8C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CAEF12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98CB4C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687B6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7406F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B6C0EA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008A7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C8994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9EB20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A2819"/>
    <w:multiLevelType w:val="hybridMultilevel"/>
    <w:tmpl w:val="0458FFEA"/>
    <w:lvl w:ilvl="0" w:tplc="4BC2D0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041A0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6DF72">
      <w:start w:val="4"/>
      <w:numFmt w:val="decimal"/>
      <w:lvlRestart w:val="0"/>
      <w:lvlText w:val="%3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E0242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EE3E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0EB6A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A2982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251AA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5B56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050A6"/>
    <w:multiLevelType w:val="hybridMultilevel"/>
    <w:tmpl w:val="491E80EA"/>
    <w:lvl w:ilvl="0" w:tplc="2898D6AA">
      <w:start w:val="1"/>
      <w:numFmt w:val="bullet"/>
      <w:lvlText w:val="•"/>
      <w:lvlPicBulletId w:val="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D8B0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378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DAF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C032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AFA6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C537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20E0C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46C4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130ED"/>
    <w:multiLevelType w:val="hybridMultilevel"/>
    <w:tmpl w:val="829AF32C"/>
    <w:lvl w:ilvl="0" w:tplc="7984268C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2EC14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02B2A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7CAD84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C6B320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3CB72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964B50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B0B3C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0C5FD0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E6517"/>
    <w:multiLevelType w:val="hybridMultilevel"/>
    <w:tmpl w:val="04AA3274"/>
    <w:lvl w:ilvl="0" w:tplc="14DCB2DA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70FA4C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26D258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E8853A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EAB2DA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92369E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A3512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80AB08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63716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05DC9"/>
    <w:multiLevelType w:val="hybridMultilevel"/>
    <w:tmpl w:val="6E9CF8FA"/>
    <w:lvl w:ilvl="0" w:tplc="44FCE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140E46">
      <w:start w:val="1"/>
      <w:numFmt w:val="lowerLetter"/>
      <w:lvlText w:val="%2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8E9990">
      <w:start w:val="2"/>
      <w:numFmt w:val="decimal"/>
      <w:lvlRestart w:val="0"/>
      <w:lvlText w:val="%3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8EA438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D0AF5A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CE1C48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D6D6CA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0697C8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B2C55E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5"/>
    <w:rsid w:val="008B5855"/>
    <w:rsid w:val="009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C8A1"/>
  <w15:chartTrackingRefBased/>
  <w15:docId w15:val="{8374444E-B7BD-4677-9151-BA4E4593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Караванская Анастасия Владимировна</dc:creator>
  <cp:keywords/>
  <dc:description/>
  <cp:lastModifiedBy>Караванская Анастасия Владимировна</cp:lastModifiedBy>
  <cp:revision>1</cp:revision>
  <dcterms:created xsi:type="dcterms:W3CDTF">2022-03-10T07:29:00Z</dcterms:created>
  <dcterms:modified xsi:type="dcterms:W3CDTF">2022-03-10T07:34:00Z</dcterms:modified>
</cp:coreProperties>
</file>